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22D" w:rsidRPr="00EB58EC" w:rsidRDefault="003531AB" w:rsidP="00C4222D">
      <w:pPr>
        <w:ind w:left="567"/>
        <w:jc w:val="both"/>
        <w:rPr>
          <w:b/>
        </w:rPr>
      </w:pPr>
      <w:r>
        <w:rPr>
          <w:b/>
          <w:lang w:val="en-US"/>
        </w:rPr>
        <w:t xml:space="preserve">                                                                                                      </w:t>
      </w:r>
      <w:r w:rsidR="00C4222D" w:rsidRPr="00EB58EC">
        <w:rPr>
          <w:b/>
        </w:rPr>
        <w:t>Приложение №1</w:t>
      </w:r>
      <w:r w:rsidR="00C4222D">
        <w:rPr>
          <w:b/>
        </w:rPr>
        <w:t xml:space="preserve"> </w:t>
      </w:r>
    </w:p>
    <w:p w:rsidR="00C4222D" w:rsidRPr="00EB58EC" w:rsidRDefault="00C4222D" w:rsidP="00C4222D">
      <w:pPr>
        <w:ind w:left="567"/>
        <w:jc w:val="both"/>
        <w:rPr>
          <w:b/>
        </w:rPr>
      </w:pPr>
    </w:p>
    <w:p w:rsidR="00C4222D" w:rsidRPr="00590E21" w:rsidRDefault="00C4222D" w:rsidP="00C4222D">
      <w:pPr>
        <w:ind w:left="567"/>
        <w:jc w:val="both"/>
      </w:pPr>
      <w:r w:rsidRPr="00590E21">
        <w:rPr>
          <w:b/>
        </w:rPr>
        <w:t>Наименование организации</w:t>
      </w:r>
      <w:r w:rsidRPr="00590E21">
        <w:t xml:space="preserve"> (фирменный знак, если есть)</w:t>
      </w:r>
    </w:p>
    <w:p w:rsidR="00C4222D" w:rsidRDefault="00C4222D" w:rsidP="00C4222D">
      <w:pPr>
        <w:ind w:left="567"/>
        <w:jc w:val="both"/>
      </w:pPr>
      <w:r w:rsidRPr="00590E21">
        <w:t>Адрес, реквизиты, e-</w:t>
      </w:r>
      <w:proofErr w:type="spellStart"/>
      <w:r w:rsidRPr="00590E21">
        <w:t>mail</w:t>
      </w:r>
      <w:proofErr w:type="spellEnd"/>
      <w:r w:rsidRPr="00590E21">
        <w:t>, телефон, факс</w:t>
      </w:r>
    </w:p>
    <w:p w:rsidR="00C4222D" w:rsidRDefault="00C4222D" w:rsidP="00C4222D">
      <w:pPr>
        <w:ind w:left="567"/>
        <w:jc w:val="both"/>
      </w:pPr>
    </w:p>
    <w:p w:rsidR="00C4222D" w:rsidRPr="009A6864" w:rsidRDefault="00C4222D" w:rsidP="00C4222D">
      <w:pPr>
        <w:ind w:left="567"/>
        <w:jc w:val="both"/>
        <w:rPr>
          <w:b/>
        </w:rPr>
      </w:pPr>
      <w:r w:rsidRPr="009A6864">
        <w:rPr>
          <w:b/>
        </w:rPr>
        <w:t>Коммерческое предложение</w:t>
      </w:r>
      <w:r>
        <w:rPr>
          <w:b/>
        </w:rPr>
        <w:t>*</w:t>
      </w:r>
    </w:p>
    <w:p w:rsidR="00C4222D" w:rsidRDefault="00C4222D" w:rsidP="00C4222D">
      <w:pPr>
        <w:ind w:left="567"/>
        <w:jc w:val="both"/>
      </w:pPr>
    </w:p>
    <w:p w:rsidR="00C4222D" w:rsidRDefault="00C4222D" w:rsidP="00C4222D">
      <w:pPr>
        <w:ind w:left="567"/>
        <w:jc w:val="both"/>
      </w:pPr>
      <w:r w:rsidRPr="009A6864">
        <w:rPr>
          <w:b/>
        </w:rPr>
        <w:t>Краткая информация о компании</w:t>
      </w:r>
      <w:r>
        <w:t xml:space="preserve"> (с какого времени на рынке грузоперевозок и т.п.)</w:t>
      </w:r>
    </w:p>
    <w:p w:rsidR="00C4222D" w:rsidRDefault="00C4222D" w:rsidP="00C4222D">
      <w:pPr>
        <w:ind w:left="567"/>
        <w:jc w:val="both"/>
      </w:pPr>
    </w:p>
    <w:p w:rsidR="00C4222D" w:rsidRDefault="00C4222D" w:rsidP="00C4222D">
      <w:pPr>
        <w:ind w:left="567"/>
        <w:jc w:val="both"/>
        <w:rPr>
          <w:b/>
        </w:rPr>
      </w:pPr>
      <w:r>
        <w:rPr>
          <w:b/>
        </w:rPr>
        <w:t>Тарифы</w:t>
      </w:r>
      <w:r w:rsidRPr="009A6864">
        <w:rPr>
          <w:b/>
        </w:rPr>
        <w:t>:</w:t>
      </w:r>
    </w:p>
    <w:p w:rsidR="00C4222D" w:rsidRPr="00EB58EC" w:rsidRDefault="00C4222D" w:rsidP="00C4222D">
      <w:pPr>
        <w:ind w:left="567"/>
        <w:jc w:val="both"/>
        <w:rPr>
          <w:b/>
        </w:rPr>
      </w:pPr>
    </w:p>
    <w:tbl>
      <w:tblPr>
        <w:tblW w:w="100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6"/>
        <w:gridCol w:w="1560"/>
        <w:gridCol w:w="1417"/>
        <w:gridCol w:w="2059"/>
        <w:gridCol w:w="1865"/>
        <w:gridCol w:w="1418"/>
      </w:tblGrid>
      <w:tr w:rsidR="00C4222D" w:rsidRPr="00590E21" w:rsidTr="002F40BA">
        <w:trPr>
          <w:trHeight w:val="555"/>
        </w:trPr>
        <w:tc>
          <w:tcPr>
            <w:tcW w:w="1726" w:type="dxa"/>
            <w:vMerge w:val="restart"/>
            <w:vAlign w:val="center"/>
          </w:tcPr>
          <w:p w:rsidR="00C4222D" w:rsidRPr="00590E21" w:rsidRDefault="00C4222D" w:rsidP="002F40BA">
            <w:pPr>
              <w:jc w:val="both"/>
              <w:rPr>
                <w:b/>
                <w:sz w:val="22"/>
                <w:szCs w:val="22"/>
              </w:rPr>
            </w:pPr>
            <w:r w:rsidRPr="00590E21">
              <w:rPr>
                <w:b/>
                <w:sz w:val="22"/>
                <w:szCs w:val="22"/>
              </w:rPr>
              <w:t>Вид транспортного средства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C4222D" w:rsidRPr="00590E21" w:rsidRDefault="00C4222D" w:rsidP="002F40BA">
            <w:pPr>
              <w:jc w:val="both"/>
              <w:rPr>
                <w:b/>
                <w:sz w:val="22"/>
                <w:szCs w:val="22"/>
              </w:rPr>
            </w:pPr>
            <w:r w:rsidRPr="00590E21">
              <w:rPr>
                <w:b/>
                <w:sz w:val="22"/>
                <w:szCs w:val="22"/>
              </w:rPr>
              <w:t>Стоимость работы по городу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C4222D" w:rsidRPr="00590E21" w:rsidRDefault="00C4222D" w:rsidP="002F40BA">
            <w:pPr>
              <w:jc w:val="center"/>
              <w:rPr>
                <w:b/>
                <w:sz w:val="22"/>
                <w:szCs w:val="22"/>
              </w:rPr>
            </w:pPr>
            <w:r w:rsidRPr="00590E21">
              <w:rPr>
                <w:b/>
                <w:sz w:val="22"/>
                <w:szCs w:val="22"/>
              </w:rPr>
              <w:t>Стоимость междугородних перевозок</w:t>
            </w:r>
          </w:p>
        </w:tc>
        <w:tc>
          <w:tcPr>
            <w:tcW w:w="1865" w:type="dxa"/>
            <w:vAlign w:val="center"/>
          </w:tcPr>
          <w:p w:rsidR="00C4222D" w:rsidRPr="00590E21" w:rsidRDefault="00C4222D" w:rsidP="002F40B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Экспедирование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C4222D" w:rsidRPr="00590E21" w:rsidRDefault="00C4222D" w:rsidP="002F40BA">
            <w:pPr>
              <w:jc w:val="both"/>
              <w:rPr>
                <w:b/>
                <w:sz w:val="22"/>
                <w:szCs w:val="22"/>
              </w:rPr>
            </w:pPr>
            <w:r w:rsidRPr="00590E21">
              <w:rPr>
                <w:b/>
                <w:sz w:val="22"/>
                <w:szCs w:val="22"/>
              </w:rPr>
              <w:t xml:space="preserve">Оплата за доп. места выгрузки </w:t>
            </w:r>
            <w:r w:rsidRPr="00590E21">
              <w:rPr>
                <w:b/>
                <w:color w:val="FF0000"/>
                <w:sz w:val="22"/>
                <w:szCs w:val="22"/>
              </w:rPr>
              <w:t>*</w:t>
            </w:r>
            <w:r w:rsidRPr="00590E21">
              <w:rPr>
                <w:b/>
                <w:sz w:val="22"/>
                <w:szCs w:val="22"/>
              </w:rPr>
              <w:t xml:space="preserve"> (если есть)</w:t>
            </w:r>
          </w:p>
        </w:tc>
      </w:tr>
      <w:tr w:rsidR="00C4222D" w:rsidRPr="00590E21" w:rsidTr="002F40BA">
        <w:trPr>
          <w:trHeight w:val="450"/>
        </w:trPr>
        <w:tc>
          <w:tcPr>
            <w:tcW w:w="1726" w:type="dxa"/>
            <w:vMerge/>
            <w:vAlign w:val="center"/>
          </w:tcPr>
          <w:p w:rsidR="00C4222D" w:rsidRPr="00590E21" w:rsidRDefault="00C4222D" w:rsidP="002F40B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C4222D" w:rsidRPr="00590E21" w:rsidRDefault="00C4222D" w:rsidP="002F40BA">
            <w:pPr>
              <w:jc w:val="both"/>
              <w:rPr>
                <w:b/>
                <w:sz w:val="22"/>
                <w:szCs w:val="22"/>
              </w:rPr>
            </w:pPr>
            <w:r w:rsidRPr="00590E21">
              <w:rPr>
                <w:b/>
                <w:sz w:val="22"/>
                <w:szCs w:val="22"/>
              </w:rPr>
              <w:t>руб. / 1 час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4222D" w:rsidRPr="00590E21" w:rsidRDefault="00C4222D" w:rsidP="002F40BA">
            <w:pPr>
              <w:jc w:val="both"/>
              <w:rPr>
                <w:b/>
                <w:sz w:val="22"/>
                <w:szCs w:val="22"/>
              </w:rPr>
            </w:pPr>
            <w:r w:rsidRPr="00590E21">
              <w:rPr>
                <w:b/>
                <w:sz w:val="22"/>
                <w:szCs w:val="22"/>
              </w:rPr>
              <w:t>мин кол-во часов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C4222D" w:rsidRPr="00590E21" w:rsidRDefault="00C4222D" w:rsidP="002F40BA">
            <w:pPr>
              <w:jc w:val="both"/>
              <w:rPr>
                <w:b/>
                <w:sz w:val="22"/>
                <w:szCs w:val="22"/>
              </w:rPr>
            </w:pPr>
            <w:r w:rsidRPr="00590E21">
              <w:rPr>
                <w:b/>
                <w:sz w:val="22"/>
                <w:szCs w:val="22"/>
              </w:rPr>
              <w:t xml:space="preserve">руб. /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590E21">
                <w:rPr>
                  <w:b/>
                  <w:sz w:val="22"/>
                  <w:szCs w:val="22"/>
                </w:rPr>
                <w:t>1 км</w:t>
              </w:r>
            </w:smartTag>
          </w:p>
        </w:tc>
        <w:tc>
          <w:tcPr>
            <w:tcW w:w="1865" w:type="dxa"/>
          </w:tcPr>
          <w:p w:rsidR="00C4222D" w:rsidRPr="00590E21" w:rsidRDefault="00C4222D" w:rsidP="002F40BA">
            <w:pPr>
              <w:rPr>
                <w:b/>
                <w:sz w:val="22"/>
                <w:szCs w:val="22"/>
              </w:rPr>
            </w:pPr>
            <w:r w:rsidRPr="00590E21">
              <w:rPr>
                <w:b/>
                <w:sz w:val="22"/>
                <w:szCs w:val="22"/>
              </w:rPr>
              <w:t xml:space="preserve">руб. / 1 </w:t>
            </w:r>
            <w:r>
              <w:rPr>
                <w:b/>
                <w:sz w:val="22"/>
                <w:szCs w:val="22"/>
              </w:rPr>
              <w:t>место выгрузки</w:t>
            </w:r>
          </w:p>
        </w:tc>
        <w:tc>
          <w:tcPr>
            <w:tcW w:w="1418" w:type="dxa"/>
            <w:vMerge/>
            <w:vAlign w:val="center"/>
          </w:tcPr>
          <w:p w:rsidR="00C4222D" w:rsidRPr="00590E21" w:rsidRDefault="00C4222D" w:rsidP="002F40BA">
            <w:pPr>
              <w:jc w:val="both"/>
              <w:rPr>
                <w:sz w:val="22"/>
                <w:szCs w:val="22"/>
              </w:rPr>
            </w:pPr>
          </w:p>
        </w:tc>
      </w:tr>
      <w:tr w:rsidR="00C4222D" w:rsidRPr="00590E21" w:rsidTr="002F40BA">
        <w:trPr>
          <w:trHeight w:val="483"/>
        </w:trPr>
        <w:tc>
          <w:tcPr>
            <w:tcW w:w="1726" w:type="dxa"/>
            <w:vAlign w:val="center"/>
          </w:tcPr>
          <w:p w:rsidR="00C4222D" w:rsidRPr="00590E21" w:rsidRDefault="00C4222D" w:rsidP="002F40BA">
            <w:pPr>
              <w:jc w:val="both"/>
              <w:rPr>
                <w:sz w:val="22"/>
                <w:szCs w:val="22"/>
              </w:rPr>
            </w:pPr>
            <w:r w:rsidRPr="00590E21">
              <w:rPr>
                <w:sz w:val="22"/>
                <w:szCs w:val="22"/>
              </w:rPr>
              <w:t xml:space="preserve">Газель от 7 до 12 </w:t>
            </w:r>
            <w:r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C4222D" w:rsidRPr="00590E21" w:rsidRDefault="00C4222D" w:rsidP="002F40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4222D" w:rsidRPr="00590E21" w:rsidRDefault="00C4222D" w:rsidP="002F40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59" w:type="dxa"/>
            <w:shd w:val="clear" w:color="auto" w:fill="auto"/>
            <w:noWrap/>
            <w:vAlign w:val="center"/>
          </w:tcPr>
          <w:p w:rsidR="00C4222D" w:rsidRPr="00590E21" w:rsidRDefault="00C4222D" w:rsidP="002F40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65" w:type="dxa"/>
          </w:tcPr>
          <w:p w:rsidR="00C4222D" w:rsidRPr="00590E21" w:rsidRDefault="00C4222D" w:rsidP="002F40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C4222D" w:rsidRPr="00590E21" w:rsidRDefault="00C4222D" w:rsidP="002F40BA">
            <w:pPr>
              <w:jc w:val="both"/>
              <w:rPr>
                <w:sz w:val="22"/>
                <w:szCs w:val="22"/>
              </w:rPr>
            </w:pPr>
          </w:p>
        </w:tc>
      </w:tr>
      <w:tr w:rsidR="00C4222D" w:rsidRPr="00590E21" w:rsidTr="002F40BA">
        <w:trPr>
          <w:trHeight w:val="510"/>
        </w:trPr>
        <w:tc>
          <w:tcPr>
            <w:tcW w:w="1726" w:type="dxa"/>
            <w:vAlign w:val="center"/>
          </w:tcPr>
          <w:p w:rsidR="00C4222D" w:rsidRPr="00590E21" w:rsidRDefault="00C4222D" w:rsidP="002F40BA">
            <w:pPr>
              <w:jc w:val="both"/>
              <w:rPr>
                <w:sz w:val="22"/>
                <w:szCs w:val="22"/>
              </w:rPr>
            </w:pPr>
            <w:proofErr w:type="gramStart"/>
            <w:r w:rsidRPr="00590E21">
              <w:rPr>
                <w:sz w:val="22"/>
                <w:szCs w:val="22"/>
              </w:rPr>
              <w:t>Газель</w:t>
            </w:r>
            <w:proofErr w:type="gramEnd"/>
            <w:r w:rsidRPr="00590E21">
              <w:rPr>
                <w:sz w:val="22"/>
                <w:szCs w:val="22"/>
              </w:rPr>
              <w:t xml:space="preserve"> удлиненная от 12 до </w:t>
            </w:r>
            <w:smartTag w:uri="urn:schemas-microsoft-com:office:smarttags" w:element="metricconverter">
              <w:smartTagPr>
                <w:attr w:name="ProductID" w:val="17 м3"/>
              </w:smartTagPr>
              <w:r w:rsidRPr="00590E21">
                <w:rPr>
                  <w:sz w:val="22"/>
                  <w:szCs w:val="22"/>
                </w:rPr>
                <w:t>17 м3</w:t>
              </w:r>
            </w:smartTag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C4222D" w:rsidRPr="00590E21" w:rsidRDefault="00C4222D" w:rsidP="002F40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4222D" w:rsidRPr="00590E21" w:rsidRDefault="00C4222D" w:rsidP="002F40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59" w:type="dxa"/>
            <w:shd w:val="clear" w:color="auto" w:fill="auto"/>
            <w:noWrap/>
            <w:vAlign w:val="center"/>
          </w:tcPr>
          <w:p w:rsidR="00C4222D" w:rsidRPr="00590E21" w:rsidRDefault="00C4222D" w:rsidP="002F40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65" w:type="dxa"/>
          </w:tcPr>
          <w:p w:rsidR="00C4222D" w:rsidRPr="00590E21" w:rsidRDefault="00C4222D" w:rsidP="002F40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C4222D" w:rsidRPr="00590E21" w:rsidRDefault="00C4222D" w:rsidP="002F40BA">
            <w:pPr>
              <w:jc w:val="both"/>
              <w:rPr>
                <w:sz w:val="22"/>
                <w:szCs w:val="22"/>
              </w:rPr>
            </w:pPr>
          </w:p>
        </w:tc>
      </w:tr>
    </w:tbl>
    <w:p w:rsidR="00C4222D" w:rsidRPr="00590E21" w:rsidRDefault="00C4222D" w:rsidP="00C4222D">
      <w:pPr>
        <w:jc w:val="both"/>
        <w:rPr>
          <w:sz w:val="22"/>
          <w:szCs w:val="22"/>
        </w:rPr>
      </w:pPr>
      <w:r w:rsidRPr="00590E21">
        <w:rPr>
          <w:color w:val="FF0000"/>
          <w:sz w:val="22"/>
          <w:szCs w:val="22"/>
        </w:rPr>
        <w:t>*</w:t>
      </w:r>
      <w:r w:rsidRPr="00590E21">
        <w:rPr>
          <w:sz w:val="22"/>
          <w:szCs w:val="22"/>
        </w:rPr>
        <w:t xml:space="preserve"> Как определяется дополнительное место выгрузки? </w:t>
      </w:r>
    </w:p>
    <w:p w:rsidR="00C4222D" w:rsidRPr="00590E21" w:rsidRDefault="00C4222D" w:rsidP="00C4222D">
      <w:pPr>
        <w:jc w:val="both"/>
        <w:rPr>
          <w:sz w:val="22"/>
          <w:szCs w:val="22"/>
        </w:rPr>
      </w:pPr>
      <w:r w:rsidRPr="00590E21">
        <w:rPr>
          <w:sz w:val="22"/>
          <w:szCs w:val="22"/>
        </w:rPr>
        <w:t xml:space="preserve">- оплата за каждое </w:t>
      </w:r>
      <w:proofErr w:type="gramStart"/>
      <w:r w:rsidRPr="00590E21">
        <w:rPr>
          <w:sz w:val="22"/>
          <w:szCs w:val="22"/>
        </w:rPr>
        <w:t>последующие</w:t>
      </w:r>
      <w:proofErr w:type="gramEnd"/>
      <w:r w:rsidRPr="00590E21">
        <w:rPr>
          <w:sz w:val="22"/>
          <w:szCs w:val="22"/>
        </w:rPr>
        <w:t xml:space="preserve"> место выгрузке на маршруте</w:t>
      </w:r>
    </w:p>
    <w:p w:rsidR="00C4222D" w:rsidRPr="00590E21" w:rsidRDefault="00C4222D" w:rsidP="00C4222D">
      <w:pPr>
        <w:jc w:val="both"/>
        <w:rPr>
          <w:sz w:val="22"/>
          <w:szCs w:val="22"/>
        </w:rPr>
      </w:pPr>
      <w:r w:rsidRPr="00590E21">
        <w:rPr>
          <w:sz w:val="22"/>
          <w:szCs w:val="22"/>
        </w:rPr>
        <w:t>- оплата за каждое последующие место выгрузки в новом городе.</w:t>
      </w:r>
    </w:p>
    <w:p w:rsidR="00C4222D" w:rsidRPr="00590E21" w:rsidRDefault="00C4222D" w:rsidP="00C4222D">
      <w:pPr>
        <w:jc w:val="both"/>
        <w:rPr>
          <w:sz w:val="22"/>
          <w:szCs w:val="22"/>
        </w:rPr>
      </w:pPr>
    </w:p>
    <w:p w:rsidR="00C4222D" w:rsidRPr="00590E21" w:rsidRDefault="00C4222D" w:rsidP="00C4222D">
      <w:pPr>
        <w:jc w:val="both"/>
        <w:rPr>
          <w:sz w:val="22"/>
          <w:szCs w:val="22"/>
        </w:rPr>
      </w:pPr>
      <w:r w:rsidRPr="00590E21">
        <w:rPr>
          <w:sz w:val="22"/>
          <w:szCs w:val="22"/>
        </w:rPr>
        <w:t>Тарифы указаны с НДС</w:t>
      </w:r>
      <w:r>
        <w:rPr>
          <w:sz w:val="22"/>
          <w:szCs w:val="22"/>
        </w:rPr>
        <w:t>**</w:t>
      </w:r>
      <w:r w:rsidRPr="004415B3">
        <w:t xml:space="preserve"> </w:t>
      </w:r>
      <w:r w:rsidRPr="00590E21">
        <w:rPr>
          <w:sz w:val="22"/>
          <w:szCs w:val="22"/>
        </w:rPr>
        <w:t>/без НДС</w:t>
      </w:r>
    </w:p>
    <w:p w:rsidR="00C4222D" w:rsidRPr="00590E21" w:rsidRDefault="00C4222D" w:rsidP="00C4222D">
      <w:pPr>
        <w:jc w:val="both"/>
        <w:rPr>
          <w:b/>
          <w:sz w:val="22"/>
          <w:szCs w:val="22"/>
        </w:rPr>
      </w:pPr>
    </w:p>
    <w:p w:rsidR="00C4222D" w:rsidRDefault="00C4222D" w:rsidP="00C4222D">
      <w:pPr>
        <w:jc w:val="both"/>
        <w:rPr>
          <w:sz w:val="22"/>
          <w:szCs w:val="22"/>
          <w:lang w:val="en-US"/>
        </w:rPr>
      </w:pPr>
      <w:r w:rsidRPr="00590E21">
        <w:rPr>
          <w:b/>
          <w:sz w:val="22"/>
          <w:szCs w:val="22"/>
        </w:rPr>
        <w:t>Условия оплаты (возможные скидки):</w:t>
      </w:r>
      <w:r w:rsidRPr="00590E21">
        <w:rPr>
          <w:sz w:val="22"/>
          <w:szCs w:val="22"/>
        </w:rPr>
        <w:t xml:space="preserve"> безналичный расчет, отсрочка платежа _____ календарных/банковских дней.</w:t>
      </w:r>
    </w:p>
    <w:p w:rsidR="00257CA8" w:rsidRDefault="00257CA8" w:rsidP="00C4222D">
      <w:pPr>
        <w:jc w:val="both"/>
        <w:rPr>
          <w:sz w:val="22"/>
          <w:szCs w:val="22"/>
          <w:lang w:val="en-US"/>
        </w:rPr>
      </w:pPr>
    </w:p>
    <w:p w:rsidR="00257CA8" w:rsidRPr="00257CA8" w:rsidRDefault="00257CA8" w:rsidP="00C4222D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Период фиксации цен _______________</w:t>
      </w:r>
    </w:p>
    <w:p w:rsidR="00C4222D" w:rsidRPr="00590E21" w:rsidRDefault="00C4222D" w:rsidP="00C4222D">
      <w:pPr>
        <w:ind w:left="567"/>
        <w:jc w:val="both"/>
        <w:rPr>
          <w:b/>
        </w:rPr>
      </w:pPr>
    </w:p>
    <w:p w:rsidR="00257CA8" w:rsidRPr="00590E21" w:rsidRDefault="00C4222D" w:rsidP="00C4222D">
      <w:pPr>
        <w:jc w:val="both"/>
        <w:rPr>
          <w:sz w:val="22"/>
          <w:szCs w:val="22"/>
        </w:rPr>
      </w:pPr>
      <w:r w:rsidRPr="00590E21">
        <w:rPr>
          <w:sz w:val="22"/>
          <w:szCs w:val="22"/>
        </w:rPr>
        <w:t>Дополнительные условия организации-поставщика (если есть)</w:t>
      </w:r>
      <w:bookmarkStart w:id="0" w:name="_GoBack"/>
      <w:bookmarkEnd w:id="0"/>
    </w:p>
    <w:p w:rsidR="00C4222D" w:rsidRPr="00590E21" w:rsidRDefault="00C4222D" w:rsidP="00C4222D">
      <w:pPr>
        <w:jc w:val="both"/>
        <w:rPr>
          <w:sz w:val="22"/>
          <w:szCs w:val="22"/>
        </w:rPr>
      </w:pPr>
    </w:p>
    <w:p w:rsidR="00C4222D" w:rsidRPr="00590E21" w:rsidRDefault="00C4222D" w:rsidP="00C4222D">
      <w:pPr>
        <w:jc w:val="both"/>
        <w:rPr>
          <w:b/>
          <w:sz w:val="22"/>
          <w:szCs w:val="22"/>
        </w:rPr>
      </w:pPr>
      <w:r w:rsidRPr="00590E21">
        <w:rPr>
          <w:b/>
          <w:sz w:val="22"/>
          <w:szCs w:val="22"/>
        </w:rPr>
        <w:t>Дата предложения</w:t>
      </w:r>
    </w:p>
    <w:p w:rsidR="00C4222D" w:rsidRPr="00590E21" w:rsidRDefault="00C4222D" w:rsidP="00C4222D">
      <w:pPr>
        <w:jc w:val="both"/>
        <w:rPr>
          <w:b/>
          <w:sz w:val="22"/>
          <w:szCs w:val="22"/>
        </w:rPr>
      </w:pPr>
      <w:r w:rsidRPr="00590E21">
        <w:rPr>
          <w:b/>
          <w:sz w:val="22"/>
          <w:szCs w:val="22"/>
        </w:rPr>
        <w:t>Печать организации</w:t>
      </w:r>
    </w:p>
    <w:p w:rsidR="00C4222D" w:rsidRPr="00590E21" w:rsidRDefault="00C4222D" w:rsidP="00C4222D">
      <w:pPr>
        <w:jc w:val="both"/>
        <w:rPr>
          <w:b/>
          <w:color w:val="000000"/>
          <w:sz w:val="22"/>
          <w:szCs w:val="22"/>
        </w:rPr>
      </w:pPr>
      <w:r w:rsidRPr="00590E21">
        <w:rPr>
          <w:b/>
          <w:sz w:val="22"/>
          <w:szCs w:val="22"/>
        </w:rPr>
        <w:t>Подпись представителя организации</w:t>
      </w:r>
    </w:p>
    <w:p w:rsidR="00E72002" w:rsidRDefault="00E72002"/>
    <w:sectPr w:rsidR="00E72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779"/>
    <w:rsid w:val="00257CA8"/>
    <w:rsid w:val="003531AB"/>
    <w:rsid w:val="00447779"/>
    <w:rsid w:val="00C4222D"/>
    <w:rsid w:val="00E7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2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2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930</Characters>
  <Application>Microsoft Office Word</Application>
  <DocSecurity>0</DocSecurity>
  <Lines>7</Lines>
  <Paragraphs>2</Paragraphs>
  <ScaleCrop>false</ScaleCrop>
  <Company>Kraftway</Company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Кузин Андрей Викторович</dc:creator>
  <cp:keywords/>
  <dc:description/>
  <cp:lastModifiedBy>Кузин Андрей Викторович</cp:lastModifiedBy>
  <cp:revision>4</cp:revision>
  <dcterms:created xsi:type="dcterms:W3CDTF">2014-05-12T05:14:00Z</dcterms:created>
  <dcterms:modified xsi:type="dcterms:W3CDTF">2014-05-12T05:15:00Z</dcterms:modified>
</cp:coreProperties>
</file>